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1D99" w14:textId="77777777"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14:paraId="578B4182" w14:textId="77777777"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14:paraId="145D0AA5" w14:textId="77777777"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14:paraId="506E1D6E" w14:textId="77777777"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14:paraId="2B6BD55C" w14:textId="77777777"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14:paraId="62E50070" w14:textId="77777777"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14:paraId="064EB69C" w14:textId="77777777"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14:paraId="2EFFAE92" w14:textId="77777777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14:paraId="14C0440F" w14:textId="77777777" w:rsidR="008D6237" w:rsidRPr="00DA084C" w:rsidRDefault="008D6237" w:rsidP="00CA5B60">
            <w:pPr>
              <w:pStyle w:val="figure"/>
            </w:pPr>
            <w:r w:rsidRPr="00DA084C">
              <w:object w:dxaOrig="9331" w:dyaOrig="3931" w14:anchorId="67CDE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7" o:title=""/>
                </v:shape>
                <o:OLEObject Type="Embed" ProgID="Word.Picture.8" ShapeID="_x0000_i1025" DrawAspect="Content" ObjectID="_1680803909" r:id="rId8"/>
              </w:object>
            </w:r>
          </w:p>
        </w:tc>
      </w:tr>
      <w:tr w:rsidR="008D6237" w:rsidRPr="00DA084C" w14:paraId="16ACC6CE" w14:textId="77777777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14:paraId="21D8D695" w14:textId="77777777"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14:paraId="7D539AE8" w14:textId="77777777" w:rsidR="008D6237" w:rsidRPr="00DA084C" w:rsidRDefault="008D6237" w:rsidP="0041186A">
      <w:pPr>
        <w:pStyle w:val="Heading1"/>
      </w:pPr>
      <w:r w:rsidRPr="00DA084C">
        <w:t>Results</w:t>
      </w:r>
    </w:p>
    <w:p w14:paraId="0B6AC0D4" w14:textId="3D787FCD"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CC60BE">
          <w:rPr>
            <w:b/>
            <w:bCs/>
            <w:szCs w:val="24"/>
            <w:lang w:val="en-US"/>
          </w:rPr>
          <w:t>SIITME 20</w:t>
        </w:r>
        <w:r w:rsidR="005D5AE7">
          <w:rPr>
            <w:b/>
            <w:bCs/>
            <w:szCs w:val="24"/>
            <w:lang w:val="en-US"/>
          </w:rPr>
          <w:t>2</w:t>
        </w:r>
        <w:r w:rsidR="00BD2887">
          <w:rPr>
            <w:b/>
            <w:bCs/>
            <w:szCs w:val="24"/>
            <w:lang w:val="en-US"/>
          </w:rPr>
          <w:t>1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BD2887">
          <w:rPr>
            <w:rStyle w:val="Hyperlink"/>
            <w:b/>
            <w:bCs/>
            <w:szCs w:val="24"/>
            <w:lang w:val="en-US"/>
          </w:rPr>
          <w:t>https://cmt3.research.microsoft.com/SIITME2021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0450D1">
        <w:t>SIITME20</w:t>
      </w:r>
      <w:r w:rsidR="005D5AE7">
        <w:t>20</w:t>
      </w:r>
      <w:r w:rsidRPr="00DA084C">
        <w:t>.doc</w:t>
      </w:r>
      <w:r w:rsidR="006745B0">
        <w:t>x</w:t>
      </w:r>
    </w:p>
    <w:p w14:paraId="197432F3" w14:textId="6A4E22DF"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CC60BE">
        <w:rPr>
          <w:b/>
        </w:rPr>
        <w:t>Abstract_SIITME20</w:t>
      </w:r>
      <w:r w:rsidR="005D5AE7">
        <w:rPr>
          <w:b/>
        </w:rPr>
        <w:t>2</w:t>
      </w:r>
      <w:r w:rsidR="00BD2887">
        <w:rPr>
          <w:b/>
        </w:rPr>
        <w:t>1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14:paraId="19D35505" w14:textId="77777777"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14:paraId="5B7151E5" w14:textId="77777777" w:rsidR="003D3E4D" w:rsidRDefault="003D3E4D" w:rsidP="003D3E4D">
      <w:pPr>
        <w:pStyle w:val="Stlus1"/>
        <w:spacing w:before="0"/>
      </w:pPr>
      <w:r>
        <w:t>A. Emerging T</w:t>
      </w:r>
      <w:r w:rsidR="0040212C">
        <w:t>opics</w:t>
      </w:r>
      <w:r>
        <w:t xml:space="preserve"> in Advanced Packaging</w:t>
      </w:r>
    </w:p>
    <w:p w14:paraId="255F970F" w14:textId="77777777" w:rsidR="003D3E4D" w:rsidRDefault="003D3E4D" w:rsidP="003D3E4D">
      <w:pPr>
        <w:pStyle w:val="Stlus1"/>
        <w:spacing w:before="0"/>
      </w:pPr>
      <w:r>
        <w:t xml:space="preserve">B. </w:t>
      </w:r>
      <w:r w:rsidR="0040212C">
        <w:t xml:space="preserve">New </w:t>
      </w:r>
      <w:r>
        <w:t>Components and Manufacturing Technolog</w:t>
      </w:r>
      <w:r w:rsidR="0040212C">
        <w:t>ies</w:t>
      </w:r>
    </w:p>
    <w:p w14:paraId="5F32DE42" w14:textId="77777777" w:rsidR="003D3E4D" w:rsidRDefault="003D3E4D" w:rsidP="003D3E4D">
      <w:pPr>
        <w:pStyle w:val="Stlus1"/>
        <w:spacing w:before="0"/>
      </w:pPr>
      <w:r>
        <w:t xml:space="preserve">C. </w:t>
      </w:r>
      <w:r w:rsidR="008B18BA">
        <w:t>Printed Electronics, Smart Textiles and Healthcare</w:t>
      </w:r>
    </w:p>
    <w:p w14:paraId="3D857294" w14:textId="77777777" w:rsidR="003D3E4D" w:rsidRDefault="003D3E4D" w:rsidP="003D3E4D">
      <w:pPr>
        <w:pStyle w:val="Stlus1"/>
        <w:spacing w:before="0"/>
      </w:pPr>
      <w:r>
        <w:t xml:space="preserve">D. </w:t>
      </w:r>
      <w:r w:rsidR="008B18BA">
        <w:t>Sensors, Actuators and Microsystems</w:t>
      </w:r>
    </w:p>
    <w:p w14:paraId="4389611F" w14:textId="77777777" w:rsidR="003D3E4D" w:rsidRDefault="003D3E4D" w:rsidP="003D3E4D">
      <w:pPr>
        <w:pStyle w:val="Stlus1"/>
        <w:spacing w:before="0"/>
      </w:pPr>
      <w:r>
        <w:t xml:space="preserve">E. </w:t>
      </w:r>
      <w:r w:rsidR="008B18BA">
        <w:t>Nanomaterials, Nanoelectronics and Nanotechnology</w:t>
      </w:r>
    </w:p>
    <w:p w14:paraId="085FB570" w14:textId="77777777" w:rsidR="003D3E4D" w:rsidRDefault="003D3E4D" w:rsidP="003D3E4D">
      <w:pPr>
        <w:pStyle w:val="Stlus1"/>
        <w:spacing w:before="0"/>
      </w:pPr>
      <w:r>
        <w:t xml:space="preserve">F. </w:t>
      </w:r>
      <w:r w:rsidR="0037256C">
        <w:t>Embedded Systems, Robotics and Artificial Intelligence</w:t>
      </w:r>
    </w:p>
    <w:p w14:paraId="5AC02EA0" w14:textId="77777777" w:rsidR="003D3E4D" w:rsidRDefault="003D3E4D" w:rsidP="003D3E4D">
      <w:pPr>
        <w:pStyle w:val="Stlus1"/>
        <w:spacing w:before="0"/>
      </w:pPr>
      <w:r>
        <w:t xml:space="preserve">G. </w:t>
      </w:r>
      <w:r w:rsidR="0037256C">
        <w:t>Power Electronics and Thermal Management</w:t>
      </w:r>
    </w:p>
    <w:p w14:paraId="19C99F06" w14:textId="77777777" w:rsidR="003D3E4D" w:rsidRDefault="003D3E4D" w:rsidP="003D3E4D">
      <w:pPr>
        <w:pStyle w:val="Stlus1"/>
        <w:spacing w:before="0"/>
      </w:pPr>
      <w:r>
        <w:t xml:space="preserve">H. </w:t>
      </w:r>
      <w:r w:rsidR="0076533F">
        <w:t>Smart Grid and Renewable Energy</w:t>
      </w:r>
    </w:p>
    <w:p w14:paraId="66E6560F" w14:textId="77777777" w:rsidR="00AF2256" w:rsidRDefault="003D3E4D" w:rsidP="003D3E4D">
      <w:pPr>
        <w:pStyle w:val="Stlus1"/>
        <w:spacing w:before="0"/>
      </w:pPr>
      <w:r>
        <w:t xml:space="preserve">I. </w:t>
      </w:r>
      <w:r w:rsidR="0076533F">
        <w:t>Virtual Prototyping and System Validation</w:t>
      </w:r>
    </w:p>
    <w:p w14:paraId="2D807616" w14:textId="77777777" w:rsidR="0076533F" w:rsidRDefault="0076533F" w:rsidP="003D3E4D">
      <w:pPr>
        <w:pStyle w:val="Stlus1"/>
        <w:spacing w:before="0"/>
      </w:pPr>
      <w:r>
        <w:t>J. Quality Management, Applied Reliability, Characterization and Testing, Failure Diagnosis</w:t>
      </w:r>
    </w:p>
    <w:p w14:paraId="343EEE67" w14:textId="77777777" w:rsidR="0076533F" w:rsidRDefault="0076533F" w:rsidP="003D3E4D">
      <w:pPr>
        <w:pStyle w:val="Stlus1"/>
        <w:spacing w:before="0"/>
      </w:pPr>
      <w:r>
        <w:t>K. Corrosion in Electronics</w:t>
      </w:r>
    </w:p>
    <w:p w14:paraId="6D4CB909" w14:textId="77777777" w:rsidR="0076533F" w:rsidRDefault="0076533F" w:rsidP="003D3E4D">
      <w:pPr>
        <w:pStyle w:val="Stlus1"/>
        <w:spacing w:before="0"/>
      </w:pPr>
      <w:r>
        <w:t>L. Challenges in Digitalization and Global Education for Electronics</w:t>
      </w:r>
    </w:p>
    <w:p w14:paraId="33638362" w14:textId="77777777" w:rsidR="008D6237" w:rsidRPr="00DA084C" w:rsidRDefault="008D6237" w:rsidP="00873E6A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14:paraId="0BB41CD9" w14:textId="77777777"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14:paraId="34DE1C13" w14:textId="77777777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17C366EF" w14:textId="77777777"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 wp14:anchorId="621D2276" wp14:editId="12BFF657">
                  <wp:extent cx="2028825" cy="136945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51" cy="13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3E5097D8" w14:textId="77777777"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95A298A" wp14:editId="42F88D57">
                  <wp:extent cx="2066925" cy="13751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993" cy="138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14:paraId="7D96FBDD" w14:textId="77777777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47E7E03D" w14:textId="77777777"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14:paraId="25926E1C" w14:textId="77777777"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14:paraId="2449495E" w14:textId="77777777"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14:paraId="2A906D32" w14:textId="77777777"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14:paraId="77EB9774" w14:textId="77777777" w:rsidTr="00681A46">
        <w:trPr>
          <w:jc w:val="center"/>
        </w:trPr>
        <w:tc>
          <w:tcPr>
            <w:tcW w:w="1857" w:type="dxa"/>
          </w:tcPr>
          <w:p w14:paraId="01B9ED09" w14:textId="77777777"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14:paraId="54C72BE3" w14:textId="77777777"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14:paraId="5475B110" w14:textId="77777777" w:rsidTr="00681A46">
        <w:trPr>
          <w:jc w:val="center"/>
        </w:trPr>
        <w:tc>
          <w:tcPr>
            <w:tcW w:w="1857" w:type="dxa"/>
          </w:tcPr>
          <w:p w14:paraId="241E34E1" w14:textId="77777777"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14:paraId="35DF5968" w14:textId="77777777"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14:paraId="42169B30" w14:textId="77777777"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14:paraId="784C5B3F" w14:textId="77777777"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14:paraId="245585C9" w14:textId="77777777" w:rsidR="008D6237" w:rsidRPr="00DA084C" w:rsidRDefault="008D6237" w:rsidP="00813686">
      <w:pPr>
        <w:pStyle w:val="Heading3"/>
      </w:pPr>
      <w:r w:rsidRPr="00DA084C">
        <w:t>References</w:t>
      </w:r>
    </w:p>
    <w:p w14:paraId="7FFA3A45" w14:textId="77777777"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 xml:space="preserve">, "The Invention of Wheel", Proceedings of the 20000 B.C. Paleo-electronic Components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14:paraId="3D9A697E" w14:textId="77777777" w:rsidR="008D6237" w:rsidRPr="00813686" w:rsidRDefault="008D6237" w:rsidP="00AF2256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AC58" w14:textId="77777777" w:rsidR="00991489" w:rsidRDefault="00991489">
      <w:r>
        <w:separator/>
      </w:r>
    </w:p>
    <w:p w14:paraId="5CFD8F2C" w14:textId="77777777" w:rsidR="00991489" w:rsidRDefault="00991489"/>
  </w:endnote>
  <w:endnote w:type="continuationSeparator" w:id="0">
    <w:p w14:paraId="3D7F23BC" w14:textId="77777777" w:rsidR="00991489" w:rsidRDefault="00991489">
      <w:r>
        <w:continuationSeparator/>
      </w:r>
    </w:p>
    <w:p w14:paraId="518AB9FD" w14:textId="77777777" w:rsidR="00991489" w:rsidRDefault="00991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664A" w14:textId="0C539EA3"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CC60BE">
      <w:rPr>
        <w:sz w:val="20"/>
        <w:u w:val="single"/>
      </w:rPr>
      <w:t>ITME 20</w:t>
    </w:r>
    <w:r w:rsidR="005D5AE7">
      <w:rPr>
        <w:sz w:val="20"/>
        <w:u w:val="single"/>
      </w:rPr>
      <w:t>2</w:t>
    </w:r>
    <w:r w:rsidR="00E84C85">
      <w:rPr>
        <w:sz w:val="20"/>
        <w:u w:val="single"/>
      </w:rPr>
      <w:t>1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AD1" w14:textId="1B7FAEE1"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CC60BE">
      <w:rPr>
        <w:sz w:val="20"/>
        <w:u w:val="single"/>
      </w:rPr>
      <w:tab/>
      <w:t>SIITME 20</w:t>
    </w:r>
    <w:r w:rsidR="005D5AE7">
      <w:rPr>
        <w:sz w:val="20"/>
        <w:u w:val="single"/>
      </w:rPr>
      <w:t>2</w:t>
    </w:r>
    <w:r w:rsidR="00E84C85">
      <w:rPr>
        <w:sz w:val="20"/>
        <w:u w:val="single"/>
      </w:rPr>
      <w:t>1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71AA" w14:textId="77777777" w:rsidR="00991489" w:rsidRDefault="00991489">
      <w:r>
        <w:separator/>
      </w:r>
    </w:p>
    <w:p w14:paraId="6A9B2660" w14:textId="77777777" w:rsidR="00991489" w:rsidRDefault="00991489"/>
  </w:footnote>
  <w:footnote w:type="continuationSeparator" w:id="0">
    <w:p w14:paraId="1B93F4F6" w14:textId="77777777" w:rsidR="00991489" w:rsidRDefault="00991489">
      <w:r>
        <w:continuationSeparator/>
      </w:r>
    </w:p>
    <w:p w14:paraId="1629390B" w14:textId="77777777" w:rsidR="00991489" w:rsidRDefault="00991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15"/>
    <w:rsid w:val="00002C5F"/>
    <w:rsid w:val="000450D1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707"/>
    <w:rsid w:val="00341B36"/>
    <w:rsid w:val="00353EF3"/>
    <w:rsid w:val="00367F63"/>
    <w:rsid w:val="0037256C"/>
    <w:rsid w:val="003B4209"/>
    <w:rsid w:val="003D3E4D"/>
    <w:rsid w:val="003E0A47"/>
    <w:rsid w:val="003E7B5E"/>
    <w:rsid w:val="003F78D1"/>
    <w:rsid w:val="0040149E"/>
    <w:rsid w:val="0040212C"/>
    <w:rsid w:val="0041186A"/>
    <w:rsid w:val="00434990"/>
    <w:rsid w:val="004510D7"/>
    <w:rsid w:val="00453346"/>
    <w:rsid w:val="00460F5A"/>
    <w:rsid w:val="004A4848"/>
    <w:rsid w:val="004B6941"/>
    <w:rsid w:val="004C216D"/>
    <w:rsid w:val="004D1BED"/>
    <w:rsid w:val="004F0A42"/>
    <w:rsid w:val="00501D4B"/>
    <w:rsid w:val="005034F9"/>
    <w:rsid w:val="00514E72"/>
    <w:rsid w:val="00524DC6"/>
    <w:rsid w:val="00541D8A"/>
    <w:rsid w:val="005B15D2"/>
    <w:rsid w:val="005C6980"/>
    <w:rsid w:val="005D5AE7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2573A"/>
    <w:rsid w:val="007521BE"/>
    <w:rsid w:val="0076533F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73E6A"/>
    <w:rsid w:val="00892D11"/>
    <w:rsid w:val="008B18BA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91489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386A"/>
    <w:rsid w:val="00A07689"/>
    <w:rsid w:val="00A10015"/>
    <w:rsid w:val="00A10D78"/>
    <w:rsid w:val="00A1167E"/>
    <w:rsid w:val="00A1641D"/>
    <w:rsid w:val="00A32D21"/>
    <w:rsid w:val="00A440FE"/>
    <w:rsid w:val="00AC5687"/>
    <w:rsid w:val="00AD0965"/>
    <w:rsid w:val="00AD180B"/>
    <w:rsid w:val="00AF2256"/>
    <w:rsid w:val="00B10ADD"/>
    <w:rsid w:val="00B97A67"/>
    <w:rsid w:val="00BA3BD9"/>
    <w:rsid w:val="00BB5F07"/>
    <w:rsid w:val="00BC6361"/>
    <w:rsid w:val="00BD2887"/>
    <w:rsid w:val="00C17234"/>
    <w:rsid w:val="00C46ED3"/>
    <w:rsid w:val="00C72DB6"/>
    <w:rsid w:val="00C81EF4"/>
    <w:rsid w:val="00C825B1"/>
    <w:rsid w:val="00C9612B"/>
    <w:rsid w:val="00CA1E5D"/>
    <w:rsid w:val="00CA5B60"/>
    <w:rsid w:val="00CB44A2"/>
    <w:rsid w:val="00CC60BE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E5056"/>
    <w:rsid w:val="00DE5209"/>
    <w:rsid w:val="00DF2B86"/>
    <w:rsid w:val="00E143BA"/>
    <w:rsid w:val="00E37D42"/>
    <w:rsid w:val="00E774F3"/>
    <w:rsid w:val="00E84C85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9748F65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locked/>
    <w:rsid w:val="00CC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SIITME 2014 Abstract Template</vt:lpstr>
      <vt:lpstr>SIITME 2014 Abstract Template</vt:lpstr>
      <vt:lpstr>SIITME 2014 Abstract Template</vt:lpstr>
    </vt:vector>
  </TitlesOfParts>
  <Company>UPB-CETTI</Company>
  <LinksUpToDate>false</LinksUpToDate>
  <CharactersWithSpaces>4831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 M.</cp:lastModifiedBy>
  <cp:revision>7</cp:revision>
  <cp:lastPrinted>2004-11-24T17:28:00Z</cp:lastPrinted>
  <dcterms:created xsi:type="dcterms:W3CDTF">2020-02-13T16:33:00Z</dcterms:created>
  <dcterms:modified xsi:type="dcterms:W3CDTF">2021-04-24T18:12:00Z</dcterms:modified>
</cp:coreProperties>
</file>